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C47F" w14:textId="77777777" w:rsidR="00000907" w:rsidRPr="008A3177" w:rsidRDefault="00C87443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8A3177">
        <w:rPr>
          <w:rFonts w:asciiTheme="majorHAnsi" w:hAnsiTheme="majorHAnsi" w:cstheme="majorHAnsi"/>
          <w:b/>
          <w:sz w:val="36"/>
          <w:szCs w:val="36"/>
          <w:u w:val="single"/>
        </w:rPr>
        <w:t>REGLAMENTO DE  PRESENTACIÓN DE PÓSTERS</w:t>
      </w:r>
    </w:p>
    <w:p w14:paraId="55024F14" w14:textId="4C78DADE" w:rsidR="00696102" w:rsidRDefault="00696102" w:rsidP="00696102">
      <w:pPr>
        <w:rPr>
          <w:sz w:val="24"/>
          <w:szCs w:val="24"/>
        </w:rPr>
      </w:pPr>
      <w:r>
        <w:rPr>
          <w:sz w:val="24"/>
          <w:szCs w:val="24"/>
        </w:rPr>
        <w:t>La Sociedad Argentina de Ultrasonido en Medicina y Biología invita a todos los profesionales involucrados en las distintas áreas del ultrasonido y el Doppler a presentar sus trabajos en formato de póster digital en el X</w:t>
      </w:r>
      <w:r w:rsidR="00736FB8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 xml:space="preserve">Simposio Multidisciplinario SAUMB que se llevará a cabo el </w:t>
      </w:r>
      <w:r w:rsidR="009016EE">
        <w:rPr>
          <w:sz w:val="24"/>
          <w:szCs w:val="24"/>
          <w:lang w:val="es-ES_tradnl"/>
        </w:rPr>
        <w:t>21 y 22</w:t>
      </w:r>
      <w:r>
        <w:rPr>
          <w:sz w:val="24"/>
          <w:szCs w:val="24"/>
          <w:lang w:val="es-ES_tradnl"/>
        </w:rPr>
        <w:t xml:space="preserve"> de </w:t>
      </w:r>
      <w:r w:rsidR="009016EE">
        <w:rPr>
          <w:sz w:val="24"/>
          <w:szCs w:val="24"/>
          <w:lang w:val="es-ES_tradnl"/>
        </w:rPr>
        <w:t>agosto</w:t>
      </w:r>
      <w:r>
        <w:rPr>
          <w:sz w:val="24"/>
          <w:szCs w:val="24"/>
          <w:lang w:val="es-ES_tradnl"/>
        </w:rPr>
        <w:t xml:space="preserve"> </w:t>
      </w:r>
      <w:r w:rsidR="00736FB8">
        <w:rPr>
          <w:sz w:val="24"/>
          <w:szCs w:val="24"/>
          <w:lang w:val="es-ES_tradnl"/>
        </w:rPr>
        <w:t>de 202</w:t>
      </w:r>
      <w:r w:rsidR="009016EE">
        <w:rPr>
          <w:sz w:val="24"/>
          <w:szCs w:val="24"/>
          <w:lang w:val="es-ES_tradnl"/>
        </w:rPr>
        <w:t>5</w:t>
      </w:r>
      <w:r w:rsidR="00736FB8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en el </w:t>
      </w:r>
      <w:proofErr w:type="spellStart"/>
      <w:r w:rsidR="00736FB8">
        <w:rPr>
          <w:sz w:val="24"/>
          <w:szCs w:val="24"/>
          <w:lang w:val="es-ES_tradnl"/>
        </w:rPr>
        <w:t>Palais</w:t>
      </w:r>
      <w:proofErr w:type="spellEnd"/>
      <w:r w:rsidR="00736FB8">
        <w:rPr>
          <w:sz w:val="24"/>
          <w:szCs w:val="24"/>
          <w:lang w:val="es-ES_tradnl"/>
        </w:rPr>
        <w:t xml:space="preserve"> Rouge</w:t>
      </w:r>
      <w:r>
        <w:rPr>
          <w:sz w:val="24"/>
          <w:szCs w:val="24"/>
          <w:lang w:val="es-ES_tradnl"/>
        </w:rPr>
        <w:t>, Buenos Aires, Argentina.</w:t>
      </w:r>
    </w:p>
    <w:p w14:paraId="54A0867C" w14:textId="77777777" w:rsidR="00696102" w:rsidRPr="00BE3687" w:rsidRDefault="00696102" w:rsidP="00696102">
      <w:pPr>
        <w:rPr>
          <w:sz w:val="24"/>
          <w:szCs w:val="24"/>
        </w:rPr>
      </w:pPr>
      <w:r>
        <w:rPr>
          <w:sz w:val="24"/>
          <w:szCs w:val="24"/>
        </w:rPr>
        <w:t xml:space="preserve">No pierda la oportunidad de participar activamente en este importante evento anual que nos convoca. </w:t>
      </w:r>
      <w:r w:rsidRPr="00EB309C">
        <w:rPr>
          <w:sz w:val="24"/>
          <w:szCs w:val="24"/>
        </w:rPr>
        <w:t xml:space="preserve">Marque su calendario. </w:t>
      </w:r>
    </w:p>
    <w:p w14:paraId="395A14ED" w14:textId="77777777" w:rsidR="00000907" w:rsidRPr="008A3177" w:rsidRDefault="00847409">
      <w:pPr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>EL ENVÍO DE LOS RESÚMENES IMPLICA LA ACEPTACIÓN DEL PRESENTE REGLAMENTO.</w:t>
      </w:r>
    </w:p>
    <w:p w14:paraId="1CCDBA86" w14:textId="2C3C63A2" w:rsidR="006106E7" w:rsidRPr="006106E7" w:rsidRDefault="009016EE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</w:t>
      </w:r>
      <w:r w:rsidR="006106E7" w:rsidRPr="006106E7">
        <w:rPr>
          <w:rFonts w:asciiTheme="majorHAnsi" w:hAnsiTheme="majorHAnsi" w:cstheme="majorHAnsi"/>
          <w:sz w:val="24"/>
          <w:szCs w:val="24"/>
        </w:rPr>
        <w:t xml:space="preserve">echa límite de presentación de </w:t>
      </w:r>
      <w:proofErr w:type="spellStart"/>
      <w:r w:rsidR="006106E7" w:rsidRPr="006106E7">
        <w:rPr>
          <w:rFonts w:asciiTheme="majorHAnsi" w:hAnsiTheme="majorHAnsi" w:cstheme="majorHAnsi"/>
          <w:sz w:val="24"/>
          <w:szCs w:val="24"/>
        </w:rPr>
        <w:t>pósters</w:t>
      </w:r>
      <w:proofErr w:type="spellEnd"/>
      <w:r w:rsidR="006106E7" w:rsidRPr="006106E7">
        <w:rPr>
          <w:rFonts w:asciiTheme="majorHAnsi" w:hAnsiTheme="majorHAnsi" w:cstheme="majorHAnsi"/>
          <w:sz w:val="24"/>
          <w:szCs w:val="24"/>
        </w:rPr>
        <w:t>:</w:t>
      </w:r>
      <w:r w:rsidR="006106E7" w:rsidRPr="006106E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21</w:t>
      </w:r>
      <w:r w:rsidR="006106E7" w:rsidRPr="006106E7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de </w:t>
      </w:r>
      <w:r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julio</w:t>
      </w:r>
      <w:r w:rsidR="006106E7" w:rsidRPr="00736FB8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202</w:t>
      </w:r>
      <w:r>
        <w:rPr>
          <w:rFonts w:asciiTheme="majorHAnsi" w:hAnsiTheme="majorHAnsi" w:cstheme="majorHAnsi"/>
          <w:b/>
          <w:bCs/>
          <w:sz w:val="24"/>
          <w:szCs w:val="24"/>
        </w:rPr>
        <w:t>5</w:t>
      </w:r>
    </w:p>
    <w:p w14:paraId="1F7595B2" w14:textId="77777777" w:rsidR="00847409" w:rsidRPr="008A3177" w:rsidRDefault="00847409">
      <w:pPr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>Idioma: Español.</w:t>
      </w:r>
    </w:p>
    <w:p w14:paraId="7CFC96A4" w14:textId="7B13936C" w:rsidR="00847409" w:rsidRPr="008A3177" w:rsidRDefault="00847409">
      <w:pPr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>Modalidad de envi</w:t>
      </w:r>
      <w:r w:rsidR="00696102">
        <w:rPr>
          <w:rFonts w:asciiTheme="majorHAnsi" w:hAnsiTheme="majorHAnsi" w:cstheme="majorHAnsi"/>
          <w:sz w:val="24"/>
          <w:szCs w:val="24"/>
        </w:rPr>
        <w:t>o</w:t>
      </w:r>
      <w:r w:rsidRPr="008A3177">
        <w:rPr>
          <w:rFonts w:asciiTheme="majorHAnsi" w:hAnsiTheme="majorHAnsi" w:cstheme="majorHAnsi"/>
          <w:sz w:val="24"/>
          <w:szCs w:val="24"/>
        </w:rPr>
        <w:t xml:space="preserve"> electrónica al siguiente mail. </w:t>
      </w:r>
      <w:hyperlink r:id="rId7">
        <w:r w:rsidRPr="008A3177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poster.saumb@gmail.com</w:t>
        </w:r>
      </w:hyperlink>
      <w:r w:rsidRPr="008A3177">
        <w:rPr>
          <w:rFonts w:asciiTheme="majorHAnsi" w:hAnsiTheme="majorHAnsi" w:cstheme="majorHAnsi"/>
          <w:color w:val="0000FF"/>
          <w:sz w:val="24"/>
          <w:szCs w:val="24"/>
          <w:u w:val="single"/>
        </w:rPr>
        <w:t xml:space="preserve">. </w:t>
      </w:r>
      <w:r w:rsidRPr="008A3177">
        <w:rPr>
          <w:rFonts w:asciiTheme="majorHAnsi" w:hAnsiTheme="majorHAnsi" w:cstheme="majorHAnsi"/>
          <w:sz w:val="24"/>
          <w:szCs w:val="24"/>
        </w:rPr>
        <w:t>Debiendo especificar</w:t>
      </w:r>
      <w:r w:rsidR="00696102">
        <w:rPr>
          <w:rFonts w:asciiTheme="majorHAnsi" w:hAnsiTheme="majorHAnsi" w:cstheme="majorHAnsi"/>
          <w:sz w:val="24"/>
          <w:szCs w:val="24"/>
        </w:rPr>
        <w:t xml:space="preserve">, en el </w:t>
      </w:r>
      <w:r w:rsidR="00696102" w:rsidRPr="00696102">
        <w:rPr>
          <w:rFonts w:asciiTheme="majorHAnsi" w:hAnsiTheme="majorHAnsi" w:cstheme="majorHAnsi"/>
          <w:b/>
          <w:bCs/>
          <w:sz w:val="24"/>
          <w:szCs w:val="24"/>
        </w:rPr>
        <w:t>asunto</w:t>
      </w:r>
      <w:r w:rsidR="00696102">
        <w:rPr>
          <w:rFonts w:asciiTheme="majorHAnsi" w:hAnsiTheme="majorHAnsi" w:cstheme="majorHAnsi"/>
          <w:sz w:val="24"/>
          <w:szCs w:val="24"/>
        </w:rPr>
        <w:t>,</w:t>
      </w:r>
      <w:r w:rsidRPr="008A3177">
        <w:rPr>
          <w:rFonts w:asciiTheme="majorHAnsi" w:hAnsiTheme="majorHAnsi" w:cstheme="majorHAnsi"/>
          <w:sz w:val="24"/>
          <w:szCs w:val="24"/>
        </w:rPr>
        <w:t xml:space="preserve"> a qué</w:t>
      </w:r>
      <w:r w:rsidR="00DD5DD0" w:rsidRPr="008A3177">
        <w:rPr>
          <w:rFonts w:asciiTheme="majorHAnsi" w:hAnsiTheme="majorHAnsi" w:cstheme="majorHAnsi"/>
          <w:sz w:val="24"/>
          <w:szCs w:val="24"/>
        </w:rPr>
        <w:t xml:space="preserve"> área</w:t>
      </w:r>
      <w:r w:rsidRPr="008A3177">
        <w:rPr>
          <w:rFonts w:asciiTheme="majorHAnsi" w:hAnsiTheme="majorHAnsi" w:cstheme="majorHAnsi"/>
          <w:sz w:val="24"/>
          <w:szCs w:val="24"/>
        </w:rPr>
        <w:t xml:space="preserve"> </w:t>
      </w:r>
      <w:r w:rsidR="00696102">
        <w:rPr>
          <w:rFonts w:asciiTheme="majorHAnsi" w:hAnsiTheme="majorHAnsi" w:cstheme="majorHAnsi"/>
          <w:sz w:val="24"/>
          <w:szCs w:val="24"/>
        </w:rPr>
        <w:t>t</w:t>
      </w:r>
      <w:r w:rsidRPr="008A3177">
        <w:rPr>
          <w:rFonts w:asciiTheme="majorHAnsi" w:hAnsiTheme="majorHAnsi" w:cstheme="majorHAnsi"/>
          <w:sz w:val="24"/>
          <w:szCs w:val="24"/>
        </w:rPr>
        <w:t>emática corresponde.</w:t>
      </w:r>
    </w:p>
    <w:p w14:paraId="012C0EA3" w14:textId="565BDB41" w:rsidR="00000907" w:rsidRPr="008A3177" w:rsidRDefault="00DD5D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8A317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1) Áreas</w:t>
      </w:r>
      <w:r w:rsidR="00C87443" w:rsidRPr="008A317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 xml:space="preserve"> </w:t>
      </w:r>
      <w:r w:rsidR="00B15C2F" w:rsidRPr="008A3177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temática</w:t>
      </w:r>
      <w:r w:rsidR="00696102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s</w:t>
      </w:r>
      <w:r w:rsidR="00C87443" w:rsidRPr="008A3177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Usted </w:t>
      </w:r>
      <w:r w:rsidR="00847409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debe mencionar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847409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en 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qué </w:t>
      </w:r>
      <w:r w:rsidR="00847409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modalidad desea inscribir 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su póster. El material debe ser propio</w:t>
      </w:r>
      <w:r w:rsidRPr="008A3177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original y no haber sido previamente presentado o publicado en otro evento o revista.</w:t>
      </w:r>
    </w:p>
    <w:p w14:paraId="123A3CD6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 xml:space="preserve">Obstetricia </w:t>
      </w:r>
    </w:p>
    <w:p w14:paraId="5F3CAB5E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Ginecología.</w:t>
      </w:r>
    </w:p>
    <w:p w14:paraId="35872162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Doppler vascular.</w:t>
      </w:r>
    </w:p>
    <w:p w14:paraId="1C1881DF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Pediatría.</w:t>
      </w:r>
    </w:p>
    <w:p w14:paraId="733B169C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Medicina interna.</w:t>
      </w:r>
    </w:p>
    <w:p w14:paraId="3CDF4D44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Urología.</w:t>
      </w:r>
    </w:p>
    <w:p w14:paraId="5DA40770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Urgencias.</w:t>
      </w:r>
    </w:p>
    <w:p w14:paraId="78BE3671" w14:textId="77777777" w:rsidR="00000907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Mama.</w:t>
      </w:r>
    </w:p>
    <w:p w14:paraId="73A871B5" w14:textId="201F1787" w:rsidR="00696102" w:rsidRPr="00696102" w:rsidRDefault="00C87443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Músculo-esquelético</w:t>
      </w:r>
    </w:p>
    <w:p w14:paraId="68372FEE" w14:textId="539E9631" w:rsidR="00847409" w:rsidRPr="00696102" w:rsidRDefault="00696102" w:rsidP="00696102">
      <w:pPr>
        <w:pStyle w:val="ListParagraph"/>
        <w:numPr>
          <w:ilvl w:val="0"/>
          <w:numId w:val="4"/>
        </w:numPr>
        <w:suppressLineNumber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96102">
        <w:rPr>
          <w:rFonts w:asciiTheme="majorHAnsi" w:hAnsiTheme="majorHAnsi" w:cstheme="majorHAnsi"/>
          <w:color w:val="000000"/>
          <w:sz w:val="24"/>
          <w:szCs w:val="24"/>
        </w:rPr>
        <w:t>Cardiología</w:t>
      </w:r>
    </w:p>
    <w:p w14:paraId="2836BF3D" w14:textId="12D78400" w:rsidR="00000907" w:rsidRPr="008A3177" w:rsidRDefault="00C87443">
      <w:pPr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>2) Formato</w:t>
      </w:r>
      <w:r w:rsidRPr="008A3177">
        <w:rPr>
          <w:rFonts w:asciiTheme="majorHAnsi" w:hAnsiTheme="majorHAnsi" w:cstheme="majorHAnsi"/>
          <w:b/>
          <w:sz w:val="24"/>
          <w:szCs w:val="24"/>
        </w:rPr>
        <w:t>:</w:t>
      </w:r>
      <w:r w:rsidRPr="008A3177">
        <w:rPr>
          <w:rFonts w:asciiTheme="majorHAnsi" w:hAnsiTheme="majorHAnsi" w:cstheme="majorHAnsi"/>
          <w:sz w:val="24"/>
          <w:szCs w:val="24"/>
        </w:rPr>
        <w:t xml:space="preserve"> El soporte es digital y consiste en una </w:t>
      </w:r>
      <w:r w:rsidRPr="008A3177">
        <w:rPr>
          <w:rFonts w:asciiTheme="majorHAnsi" w:hAnsiTheme="majorHAnsi" w:cstheme="majorHAnsi"/>
          <w:b/>
          <w:sz w:val="24"/>
          <w:szCs w:val="24"/>
        </w:rPr>
        <w:t>única diapositiva</w:t>
      </w:r>
      <w:r w:rsidRPr="008A3177">
        <w:rPr>
          <w:rFonts w:asciiTheme="majorHAnsi" w:hAnsiTheme="majorHAnsi" w:cstheme="majorHAnsi"/>
          <w:sz w:val="24"/>
          <w:szCs w:val="24"/>
        </w:rPr>
        <w:t xml:space="preserve"> confeccionada en Power Point. Configurar el tamaño de la diapositiva para "</w:t>
      </w:r>
      <w:r w:rsidRPr="008A3177">
        <w:rPr>
          <w:rFonts w:asciiTheme="majorHAnsi" w:hAnsiTheme="majorHAnsi" w:cstheme="majorHAnsi"/>
          <w:b/>
          <w:sz w:val="24"/>
          <w:szCs w:val="24"/>
        </w:rPr>
        <w:t>Presentación en Pantalla</w:t>
      </w:r>
      <w:r w:rsidRPr="008A3177">
        <w:rPr>
          <w:rFonts w:asciiTheme="majorHAnsi" w:hAnsiTheme="majorHAnsi" w:cstheme="majorHAnsi"/>
          <w:sz w:val="24"/>
          <w:szCs w:val="24"/>
        </w:rPr>
        <w:t xml:space="preserve">", con orientación </w:t>
      </w:r>
      <w:r w:rsidRPr="008A3177">
        <w:rPr>
          <w:rFonts w:asciiTheme="majorHAnsi" w:hAnsiTheme="majorHAnsi" w:cstheme="majorHAnsi"/>
          <w:b/>
          <w:sz w:val="24"/>
          <w:szCs w:val="24"/>
        </w:rPr>
        <w:t xml:space="preserve">horizontal </w:t>
      </w:r>
      <w:r w:rsidRPr="008A3177">
        <w:rPr>
          <w:rFonts w:asciiTheme="majorHAnsi" w:hAnsiTheme="majorHAnsi" w:cstheme="majorHAnsi"/>
          <w:sz w:val="24"/>
          <w:szCs w:val="24"/>
        </w:rPr>
        <w:t>y</w:t>
      </w:r>
      <w:r w:rsidRPr="008A3177">
        <w:rPr>
          <w:rFonts w:asciiTheme="majorHAnsi" w:hAnsiTheme="majorHAnsi" w:cstheme="majorHAnsi"/>
          <w:b/>
          <w:sz w:val="24"/>
          <w:szCs w:val="24"/>
        </w:rPr>
        <w:t xml:space="preserve"> tamaño standard (4:3)</w:t>
      </w:r>
      <w:r w:rsidRPr="008A3177">
        <w:rPr>
          <w:rFonts w:asciiTheme="majorHAnsi" w:hAnsiTheme="majorHAnsi" w:cstheme="majorHAnsi"/>
          <w:sz w:val="24"/>
          <w:szCs w:val="24"/>
        </w:rPr>
        <w:t xml:space="preserve">. Guardar el archivo con extensión </w:t>
      </w:r>
      <w:r w:rsidRPr="008A3177">
        <w:rPr>
          <w:rFonts w:asciiTheme="majorHAnsi" w:hAnsiTheme="majorHAnsi" w:cstheme="majorHAnsi"/>
          <w:b/>
          <w:sz w:val="24"/>
          <w:szCs w:val="24"/>
        </w:rPr>
        <w:t>.pptx</w:t>
      </w:r>
      <w:r w:rsidRPr="008A3177">
        <w:rPr>
          <w:rFonts w:asciiTheme="majorHAnsi" w:hAnsiTheme="majorHAnsi" w:cstheme="majorHAnsi"/>
          <w:sz w:val="24"/>
          <w:szCs w:val="24"/>
        </w:rPr>
        <w:t xml:space="preserve"> con un tamaño menor de 3 MB. Se sugiere utilizar fondo liso sin ornamentos en un color que contraste con las letras </w:t>
      </w:r>
      <w:r w:rsidR="00B15C2F" w:rsidRPr="008A3177">
        <w:rPr>
          <w:rFonts w:asciiTheme="majorHAnsi" w:hAnsiTheme="majorHAnsi" w:cstheme="majorHAnsi"/>
          <w:sz w:val="24"/>
          <w:szCs w:val="24"/>
        </w:rPr>
        <w:t>del texto</w:t>
      </w:r>
      <w:r w:rsidRPr="008A3177">
        <w:rPr>
          <w:rFonts w:asciiTheme="majorHAnsi" w:hAnsiTheme="majorHAnsi" w:cstheme="majorHAnsi"/>
          <w:sz w:val="24"/>
          <w:szCs w:val="24"/>
        </w:rPr>
        <w:t xml:space="preserve">. </w:t>
      </w:r>
      <w:r w:rsidR="00B15C2F" w:rsidRPr="008A3177">
        <w:rPr>
          <w:rFonts w:asciiTheme="majorHAnsi" w:hAnsiTheme="majorHAnsi" w:cstheme="majorHAnsi"/>
          <w:b/>
          <w:sz w:val="24"/>
          <w:szCs w:val="24"/>
        </w:rPr>
        <w:t>Recuerde que el paciente no podrá ser identificado en ninguna de las imágenes de su presentación, ni revelarse nombres o datos personales</w:t>
      </w:r>
      <w:r w:rsidR="0069610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75351B6" w14:textId="77777777" w:rsidR="00B15C2F" w:rsidRPr="008A3177" w:rsidRDefault="00B15C2F">
      <w:pPr>
        <w:rPr>
          <w:rFonts w:asciiTheme="majorHAnsi" w:hAnsiTheme="majorHAnsi" w:cstheme="majorHAnsi"/>
          <w:sz w:val="24"/>
          <w:szCs w:val="24"/>
        </w:rPr>
      </w:pPr>
    </w:p>
    <w:p w14:paraId="3272A90E" w14:textId="2D63525F" w:rsidR="00DD5DD0" w:rsidRPr="008A3177" w:rsidRDefault="00C8744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 xml:space="preserve">3) </w:t>
      </w:r>
      <w:r w:rsidR="00696102" w:rsidRPr="008A3177">
        <w:rPr>
          <w:rFonts w:asciiTheme="majorHAnsi" w:hAnsiTheme="majorHAnsi" w:cstheme="majorHAnsi"/>
          <w:b/>
          <w:sz w:val="28"/>
          <w:szCs w:val="28"/>
          <w:u w:val="single"/>
        </w:rPr>
        <w:t>Contenido</w:t>
      </w:r>
      <w:r w:rsidR="00696102">
        <w:rPr>
          <w:rFonts w:asciiTheme="majorHAnsi" w:hAnsiTheme="majorHAnsi" w:cstheme="majorHAnsi"/>
          <w:b/>
          <w:sz w:val="28"/>
          <w:szCs w:val="28"/>
          <w:u w:val="single"/>
        </w:rPr>
        <w:t>:</w:t>
      </w:r>
    </w:p>
    <w:p w14:paraId="73CC542D" w14:textId="20C6EBD8" w:rsidR="00DD5DD0" w:rsidRPr="008A3177" w:rsidRDefault="00DD5DD0">
      <w:pPr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>E</w:t>
      </w:r>
      <w:r w:rsidR="00696102">
        <w:rPr>
          <w:rFonts w:asciiTheme="majorHAnsi" w:hAnsiTheme="majorHAnsi" w:cstheme="majorHAnsi"/>
          <w:sz w:val="24"/>
          <w:szCs w:val="24"/>
        </w:rPr>
        <w:t>l</w:t>
      </w:r>
      <w:r w:rsidRPr="008A3177">
        <w:rPr>
          <w:rFonts w:asciiTheme="majorHAnsi" w:hAnsiTheme="majorHAnsi" w:cstheme="majorHAnsi"/>
          <w:sz w:val="24"/>
          <w:szCs w:val="24"/>
        </w:rPr>
        <w:t xml:space="preserve"> contenido consta de una fuente de escritura, t</w:t>
      </w:r>
      <w:r w:rsidR="00696102">
        <w:rPr>
          <w:rFonts w:asciiTheme="majorHAnsi" w:hAnsiTheme="majorHAnsi" w:cstheme="majorHAnsi"/>
          <w:sz w:val="24"/>
          <w:szCs w:val="24"/>
        </w:rPr>
        <w:t>í</w:t>
      </w:r>
      <w:r w:rsidRPr="008A3177">
        <w:rPr>
          <w:rFonts w:asciiTheme="majorHAnsi" w:hAnsiTheme="majorHAnsi" w:cstheme="majorHAnsi"/>
          <w:sz w:val="24"/>
          <w:szCs w:val="24"/>
        </w:rPr>
        <w:t>tulo, introducción, contenido y conclusión.</w:t>
      </w:r>
    </w:p>
    <w:p w14:paraId="00C6373D" w14:textId="7DFC6D42" w:rsidR="00000907" w:rsidRPr="008A3177" w:rsidRDefault="00C87443">
      <w:pPr>
        <w:rPr>
          <w:rFonts w:asciiTheme="majorHAnsi" w:hAnsiTheme="majorHAnsi" w:cstheme="majorHAnsi"/>
          <w:sz w:val="24"/>
          <w:szCs w:val="24"/>
        </w:rPr>
        <w:sectPr w:rsidR="00000907" w:rsidRPr="008A3177">
          <w:headerReference w:type="default" r:id="rId8"/>
          <w:pgSz w:w="11907" w:h="16840"/>
          <w:pgMar w:top="737" w:right="851" w:bottom="737" w:left="1418" w:header="709" w:footer="709" w:gutter="0"/>
          <w:pgNumType w:start="1"/>
          <w:cols w:space="720"/>
        </w:sectPr>
      </w:pP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>Fuentes</w:t>
      </w:r>
      <w:r w:rsidRPr="008A3177">
        <w:rPr>
          <w:rFonts w:asciiTheme="majorHAnsi" w:hAnsiTheme="majorHAnsi" w:cstheme="majorHAnsi"/>
          <w:b/>
          <w:sz w:val="24"/>
          <w:szCs w:val="24"/>
        </w:rPr>
        <w:t>:</w:t>
      </w:r>
      <w:r w:rsidR="00DD5DD0" w:rsidRPr="008A3177">
        <w:rPr>
          <w:rFonts w:asciiTheme="majorHAnsi" w:hAnsiTheme="majorHAnsi" w:cstheme="majorHAnsi"/>
          <w:sz w:val="24"/>
          <w:szCs w:val="24"/>
        </w:rPr>
        <w:t xml:space="preserve"> l</w:t>
      </w:r>
      <w:r w:rsidRPr="008A3177">
        <w:rPr>
          <w:rFonts w:asciiTheme="majorHAnsi" w:hAnsiTheme="majorHAnsi" w:cstheme="majorHAnsi"/>
          <w:sz w:val="24"/>
          <w:szCs w:val="24"/>
        </w:rPr>
        <w:t xml:space="preserve">a fuente </w:t>
      </w:r>
      <w:r w:rsidR="00DD5DD0" w:rsidRPr="008A3177">
        <w:rPr>
          <w:rFonts w:asciiTheme="majorHAnsi" w:hAnsiTheme="majorHAnsi" w:cstheme="majorHAnsi"/>
          <w:sz w:val="24"/>
          <w:szCs w:val="24"/>
        </w:rPr>
        <w:t xml:space="preserve">seleccionada deberá ser </w:t>
      </w:r>
      <w:r w:rsidRPr="008A3177">
        <w:rPr>
          <w:rFonts w:asciiTheme="majorHAnsi" w:hAnsiTheme="majorHAnsi" w:cstheme="majorHAnsi"/>
          <w:sz w:val="24"/>
          <w:szCs w:val="24"/>
        </w:rPr>
        <w:t xml:space="preserve">legible en </w:t>
      </w:r>
      <w:r w:rsidRPr="008A3177">
        <w:rPr>
          <w:rFonts w:asciiTheme="majorHAnsi" w:hAnsiTheme="majorHAnsi" w:cstheme="majorHAnsi"/>
          <w:b/>
          <w:sz w:val="24"/>
          <w:szCs w:val="24"/>
        </w:rPr>
        <w:t xml:space="preserve">tamaño </w:t>
      </w:r>
      <w:r w:rsidR="00DD5DD0" w:rsidRPr="008A3177">
        <w:rPr>
          <w:rFonts w:asciiTheme="majorHAnsi" w:hAnsiTheme="majorHAnsi" w:cstheme="majorHAnsi"/>
          <w:b/>
          <w:sz w:val="24"/>
          <w:szCs w:val="24"/>
        </w:rPr>
        <w:t>10</w:t>
      </w:r>
      <w:r w:rsidR="00DD5DD0" w:rsidRPr="008A3177">
        <w:rPr>
          <w:rFonts w:asciiTheme="majorHAnsi" w:hAnsiTheme="majorHAnsi" w:cstheme="majorHAnsi"/>
          <w:sz w:val="24"/>
          <w:szCs w:val="24"/>
        </w:rPr>
        <w:t xml:space="preserve">. </w:t>
      </w:r>
      <w:r w:rsidRPr="008A3177">
        <w:rPr>
          <w:rFonts w:asciiTheme="majorHAnsi" w:hAnsiTheme="majorHAnsi" w:cstheme="majorHAnsi"/>
          <w:i/>
          <w:sz w:val="24"/>
          <w:szCs w:val="24"/>
        </w:rPr>
        <w:t xml:space="preserve">Los </w:t>
      </w:r>
      <w:r w:rsidRPr="008A3177">
        <w:rPr>
          <w:rFonts w:asciiTheme="majorHAnsi" w:hAnsiTheme="majorHAnsi" w:cstheme="majorHAnsi"/>
          <w:b/>
          <w:i/>
          <w:sz w:val="24"/>
          <w:szCs w:val="24"/>
        </w:rPr>
        <w:t>epígrafes</w:t>
      </w:r>
      <w:r w:rsidR="00DD5DD0" w:rsidRPr="008A3177">
        <w:rPr>
          <w:rFonts w:asciiTheme="majorHAnsi" w:hAnsiTheme="majorHAnsi" w:cstheme="majorHAnsi"/>
          <w:i/>
          <w:sz w:val="24"/>
          <w:szCs w:val="24"/>
        </w:rPr>
        <w:t xml:space="preserve"> de imágenes, tablas o</w:t>
      </w:r>
      <w:r w:rsidRPr="008A3177">
        <w:rPr>
          <w:rFonts w:asciiTheme="majorHAnsi" w:hAnsiTheme="majorHAnsi" w:cstheme="majorHAnsi"/>
          <w:i/>
          <w:sz w:val="24"/>
          <w:szCs w:val="24"/>
        </w:rPr>
        <w:t xml:space="preserve"> figuras en </w:t>
      </w:r>
      <w:r w:rsidRPr="008A3177">
        <w:rPr>
          <w:rFonts w:asciiTheme="majorHAnsi" w:hAnsiTheme="majorHAnsi" w:cstheme="majorHAnsi"/>
          <w:b/>
          <w:i/>
          <w:sz w:val="24"/>
          <w:szCs w:val="24"/>
        </w:rPr>
        <w:t>cursiva</w:t>
      </w:r>
      <w:r w:rsidRPr="008A3177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D5DD0" w:rsidRPr="008A3177">
        <w:rPr>
          <w:rFonts w:asciiTheme="majorHAnsi" w:hAnsiTheme="majorHAnsi" w:cstheme="majorHAnsi"/>
          <w:b/>
          <w:i/>
          <w:sz w:val="24"/>
          <w:szCs w:val="24"/>
        </w:rPr>
        <w:t>tamaño 9.</w:t>
      </w:r>
      <w:r w:rsidRPr="008A317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4D7FC2" w14:textId="0F279F93" w:rsidR="00696102" w:rsidRDefault="00DD5DD0" w:rsidP="0015062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>Título</w:t>
      </w:r>
      <w:r w:rsidR="000907B6" w:rsidRPr="008A3177">
        <w:rPr>
          <w:rFonts w:asciiTheme="majorHAnsi" w:hAnsiTheme="majorHAnsi" w:cstheme="majorHAnsi"/>
          <w:b/>
          <w:sz w:val="28"/>
          <w:szCs w:val="28"/>
          <w:u w:val="single"/>
        </w:rPr>
        <w:t xml:space="preserve"> y  contenido</w:t>
      </w:r>
      <w:r w:rsidRPr="008A3177">
        <w:rPr>
          <w:rFonts w:asciiTheme="majorHAnsi" w:hAnsiTheme="majorHAnsi" w:cstheme="majorHAnsi"/>
          <w:b/>
          <w:sz w:val="24"/>
          <w:szCs w:val="24"/>
        </w:rPr>
        <w:t>:</w:t>
      </w:r>
      <w:r w:rsidRPr="008A3177">
        <w:rPr>
          <w:rFonts w:asciiTheme="majorHAnsi" w:hAnsiTheme="majorHAnsi" w:cstheme="majorHAnsi"/>
          <w:sz w:val="24"/>
          <w:szCs w:val="24"/>
        </w:rPr>
        <w:t xml:space="preserve"> </w:t>
      </w:r>
      <w:r w:rsidR="00696102">
        <w:rPr>
          <w:rFonts w:asciiTheme="majorHAnsi" w:hAnsiTheme="majorHAnsi" w:cstheme="majorHAnsi"/>
          <w:sz w:val="24"/>
          <w:szCs w:val="24"/>
        </w:rPr>
        <w:t>el título d</w:t>
      </w:r>
      <w:r w:rsidRPr="008A3177">
        <w:rPr>
          <w:rFonts w:asciiTheme="majorHAnsi" w:hAnsiTheme="majorHAnsi" w:cstheme="majorHAnsi"/>
          <w:sz w:val="24"/>
          <w:szCs w:val="24"/>
        </w:rPr>
        <w:t xml:space="preserve">ebe ser escrito en </w:t>
      </w:r>
      <w:r w:rsidR="00696102">
        <w:rPr>
          <w:rFonts w:asciiTheme="majorHAnsi" w:hAnsiTheme="majorHAnsi" w:cstheme="majorHAnsi"/>
          <w:sz w:val="24"/>
          <w:szCs w:val="24"/>
        </w:rPr>
        <w:t>letras mayúsculas</w:t>
      </w:r>
      <w:r w:rsidRPr="008A3177">
        <w:rPr>
          <w:rFonts w:asciiTheme="majorHAnsi" w:hAnsiTheme="majorHAnsi" w:cstheme="majorHAnsi"/>
          <w:sz w:val="24"/>
          <w:szCs w:val="24"/>
        </w:rPr>
        <w:t>, utilizando minúsculas para el resto del resumen. Debe guardar relación con el caso presentado.</w:t>
      </w:r>
    </w:p>
    <w:p w14:paraId="7E217914" w14:textId="77777777" w:rsidR="00696102" w:rsidRDefault="00696102" w:rsidP="00150621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30C04F9" w14:textId="64D81EBB" w:rsidR="00696102" w:rsidRPr="008A3177" w:rsidRDefault="00696102" w:rsidP="0069610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>Autores</w:t>
      </w:r>
      <w:r w:rsidRPr="008A3177">
        <w:rPr>
          <w:rFonts w:asciiTheme="majorHAnsi" w:hAnsiTheme="majorHAnsi" w:cstheme="majorHAnsi"/>
          <w:b/>
          <w:sz w:val="24"/>
          <w:szCs w:val="24"/>
        </w:rPr>
        <w:t>:</w:t>
      </w:r>
      <w:r w:rsidRPr="008A3177">
        <w:rPr>
          <w:rFonts w:asciiTheme="majorHAnsi" w:hAnsiTheme="majorHAnsi" w:cstheme="majorHAnsi"/>
          <w:sz w:val="24"/>
          <w:szCs w:val="24"/>
        </w:rPr>
        <w:t xml:space="preserve"> Se colocará Apellido y primera inicial del Nombre, separados por comas entre uno y otro autor, sin especificar grado académico. Se permiten hasta 5 autores por póster. </w:t>
      </w:r>
      <w:r w:rsidRPr="00696102">
        <w:rPr>
          <w:rFonts w:asciiTheme="majorHAnsi" w:hAnsiTheme="majorHAnsi" w:cstheme="majorHAnsi"/>
          <w:sz w:val="24"/>
          <w:szCs w:val="24"/>
        </w:rPr>
        <w:t>El nombre del autor que será el presentador deberá estar subrayado. No es obligatorio que todos los autores se inscriban al Simposio</w:t>
      </w:r>
      <w:r w:rsidRPr="00696102">
        <w:rPr>
          <w:rFonts w:asciiTheme="majorHAnsi" w:hAnsiTheme="majorHAnsi" w:cstheme="majorHAnsi"/>
          <w:b/>
          <w:sz w:val="24"/>
          <w:szCs w:val="24"/>
        </w:rPr>
        <w:t>.</w:t>
      </w:r>
      <w:r w:rsidRPr="00696102">
        <w:rPr>
          <w:rFonts w:asciiTheme="majorHAnsi" w:hAnsiTheme="majorHAnsi" w:cstheme="majorHAnsi"/>
          <w:sz w:val="24"/>
          <w:szCs w:val="24"/>
        </w:rPr>
        <w:t xml:space="preserve"> El autor que presente el póster deberá estar inscripto en el Simposio.</w:t>
      </w:r>
      <w:r w:rsidR="000E280B">
        <w:rPr>
          <w:rFonts w:asciiTheme="majorHAnsi" w:hAnsiTheme="majorHAnsi" w:cstheme="majorHAnsi"/>
          <w:sz w:val="24"/>
          <w:szCs w:val="24"/>
        </w:rPr>
        <w:t xml:space="preserve"> No se permitirán cambios de autores, una vez enviada la selección final de los </w:t>
      </w:r>
      <w:proofErr w:type="spellStart"/>
      <w:r w:rsidR="000E280B">
        <w:rPr>
          <w:rFonts w:asciiTheme="majorHAnsi" w:hAnsiTheme="majorHAnsi" w:cstheme="majorHAnsi"/>
          <w:sz w:val="24"/>
          <w:szCs w:val="24"/>
        </w:rPr>
        <w:t>pósters</w:t>
      </w:r>
      <w:proofErr w:type="spellEnd"/>
      <w:r w:rsidR="000E280B">
        <w:rPr>
          <w:rFonts w:asciiTheme="majorHAnsi" w:hAnsiTheme="majorHAnsi" w:cstheme="majorHAnsi"/>
          <w:sz w:val="24"/>
          <w:szCs w:val="24"/>
        </w:rPr>
        <w:t xml:space="preserve"> y su clasificación para presentación.</w:t>
      </w:r>
    </w:p>
    <w:p w14:paraId="2D4B7118" w14:textId="32F475F2" w:rsidR="00C81BBA" w:rsidRPr="00696102" w:rsidRDefault="00C81BBA" w:rsidP="00150621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23E6D33" w14:textId="77777777" w:rsidR="00150621" w:rsidRPr="008A3177" w:rsidRDefault="00150621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>Conclusión</w:t>
      </w:r>
      <w:r w:rsidRPr="008A3177">
        <w:rPr>
          <w:rFonts w:asciiTheme="majorHAnsi" w:hAnsiTheme="majorHAnsi" w:cstheme="majorHAnsi"/>
          <w:sz w:val="24"/>
          <w:szCs w:val="24"/>
        </w:rPr>
        <w:t>: Deberá ser breve y sin repetir el contenido.</w:t>
      </w:r>
    </w:p>
    <w:p w14:paraId="6FF0224E" w14:textId="77777777" w:rsidR="00000907" w:rsidRPr="008A3177" w:rsidRDefault="00C8744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>4) Tipos de Pósters</w:t>
      </w:r>
      <w:r w:rsidRPr="008A3177">
        <w:rPr>
          <w:rFonts w:asciiTheme="majorHAnsi" w:hAnsiTheme="majorHAnsi" w:cstheme="majorHAnsi"/>
          <w:b/>
          <w:sz w:val="28"/>
          <w:szCs w:val="28"/>
        </w:rPr>
        <w:t>:</w:t>
      </w:r>
      <w:r w:rsidRPr="008A3177">
        <w:rPr>
          <w:rFonts w:asciiTheme="majorHAnsi" w:hAnsiTheme="majorHAnsi" w:cstheme="majorHAnsi"/>
          <w:b/>
          <w:sz w:val="28"/>
          <w:szCs w:val="28"/>
          <w:u w:val="single"/>
        </w:rPr>
        <w:t xml:space="preserve"> </w:t>
      </w:r>
    </w:p>
    <w:p w14:paraId="6A60EFF0" w14:textId="77777777" w:rsidR="00000907" w:rsidRPr="00696102" w:rsidRDefault="00C87443" w:rsidP="00696102">
      <w:pPr>
        <w:pStyle w:val="ListParagraph"/>
        <w:numPr>
          <w:ilvl w:val="0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696102">
        <w:rPr>
          <w:rFonts w:asciiTheme="majorHAnsi" w:hAnsiTheme="majorHAnsi" w:cstheme="majorHAnsi"/>
          <w:sz w:val="24"/>
          <w:szCs w:val="24"/>
          <w:u w:val="single"/>
        </w:rPr>
        <w:t>Tipo 1</w:t>
      </w:r>
    </w:p>
    <w:p w14:paraId="23E1AFB8" w14:textId="77777777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6102">
        <w:rPr>
          <w:rFonts w:asciiTheme="majorHAnsi" w:hAnsiTheme="majorHAnsi" w:cstheme="majorHAnsi"/>
          <w:sz w:val="24"/>
          <w:szCs w:val="24"/>
        </w:rPr>
        <w:t>Introducción y objetivos</w:t>
      </w:r>
    </w:p>
    <w:p w14:paraId="241EDE0B" w14:textId="62796B21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6102">
        <w:rPr>
          <w:rFonts w:asciiTheme="majorHAnsi" w:hAnsiTheme="majorHAnsi" w:cstheme="majorHAnsi"/>
          <w:sz w:val="24"/>
          <w:szCs w:val="24"/>
        </w:rPr>
        <w:t>Material y métodos</w:t>
      </w:r>
    </w:p>
    <w:p w14:paraId="4F390850" w14:textId="77777777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6102">
        <w:rPr>
          <w:rFonts w:asciiTheme="majorHAnsi" w:hAnsiTheme="majorHAnsi" w:cstheme="majorHAnsi"/>
          <w:sz w:val="24"/>
          <w:szCs w:val="24"/>
        </w:rPr>
        <w:t>Resultados</w:t>
      </w:r>
    </w:p>
    <w:p w14:paraId="5A00C75E" w14:textId="77777777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6102">
        <w:rPr>
          <w:rFonts w:asciiTheme="majorHAnsi" w:hAnsiTheme="majorHAnsi" w:cstheme="majorHAnsi"/>
          <w:sz w:val="24"/>
          <w:szCs w:val="24"/>
        </w:rPr>
        <w:t>Discusión (opcional)</w:t>
      </w:r>
    </w:p>
    <w:p w14:paraId="6AED46F9" w14:textId="77777777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6102">
        <w:rPr>
          <w:rFonts w:asciiTheme="majorHAnsi" w:hAnsiTheme="majorHAnsi" w:cstheme="majorHAnsi"/>
          <w:sz w:val="24"/>
          <w:szCs w:val="24"/>
        </w:rPr>
        <w:t>Comentarios o conclusiones</w:t>
      </w:r>
    </w:p>
    <w:p w14:paraId="2BC8B8E4" w14:textId="77777777" w:rsidR="00000907" w:rsidRPr="00696102" w:rsidRDefault="00000907" w:rsidP="00696102">
      <w:pPr>
        <w:shd w:val="clear" w:color="auto" w:fill="E5DFEC"/>
        <w:spacing w:after="0" w:line="240" w:lineRule="auto"/>
        <w:ind w:left="1080"/>
        <w:rPr>
          <w:rFonts w:asciiTheme="majorHAnsi" w:hAnsiTheme="majorHAnsi" w:cstheme="majorHAnsi"/>
          <w:sz w:val="24"/>
          <w:szCs w:val="24"/>
        </w:rPr>
      </w:pPr>
    </w:p>
    <w:p w14:paraId="4E69D52C" w14:textId="77777777" w:rsidR="00000907" w:rsidRPr="00696102" w:rsidRDefault="00000907" w:rsidP="00696102">
      <w:pPr>
        <w:spacing w:after="0" w:line="240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4D23EABA" w14:textId="77777777" w:rsidR="00000907" w:rsidRPr="00696102" w:rsidRDefault="00C87443" w:rsidP="00696102">
      <w:pPr>
        <w:pStyle w:val="ListParagraph"/>
        <w:numPr>
          <w:ilvl w:val="0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696102">
        <w:rPr>
          <w:rFonts w:asciiTheme="majorHAnsi" w:hAnsiTheme="majorHAnsi" w:cstheme="majorHAnsi"/>
          <w:sz w:val="24"/>
          <w:szCs w:val="24"/>
          <w:u w:val="single"/>
        </w:rPr>
        <w:t>Tipo 2</w:t>
      </w:r>
    </w:p>
    <w:p w14:paraId="75F0B111" w14:textId="77777777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6102">
        <w:rPr>
          <w:rFonts w:asciiTheme="majorHAnsi" w:hAnsiTheme="majorHAnsi" w:cstheme="majorHAnsi"/>
          <w:sz w:val="24"/>
          <w:szCs w:val="24"/>
        </w:rPr>
        <w:t xml:space="preserve">Introducción </w:t>
      </w:r>
    </w:p>
    <w:p w14:paraId="2DC5CEAA" w14:textId="77777777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96102">
        <w:rPr>
          <w:rFonts w:asciiTheme="majorHAnsi" w:hAnsiTheme="majorHAnsi" w:cstheme="majorHAnsi"/>
          <w:sz w:val="24"/>
          <w:szCs w:val="24"/>
        </w:rPr>
        <w:t>Presentación del caso clínico</w:t>
      </w:r>
    </w:p>
    <w:p w14:paraId="18962268" w14:textId="77777777" w:rsidR="00000907" w:rsidRPr="00696102" w:rsidRDefault="00C87443" w:rsidP="00696102">
      <w:pPr>
        <w:pStyle w:val="ListParagraph"/>
        <w:numPr>
          <w:ilvl w:val="1"/>
          <w:numId w:val="6"/>
        </w:numPr>
        <w:shd w:val="clear" w:color="auto" w:fill="E5DFEC"/>
        <w:spacing w:after="0" w:line="240" w:lineRule="auto"/>
        <w:rPr>
          <w:rFonts w:asciiTheme="majorHAnsi" w:hAnsiTheme="majorHAnsi" w:cstheme="majorHAnsi"/>
          <w:sz w:val="24"/>
          <w:szCs w:val="24"/>
        </w:rPr>
        <w:sectPr w:rsidR="00000907" w:rsidRPr="00696102">
          <w:type w:val="continuous"/>
          <w:pgSz w:w="11907" w:h="16840"/>
          <w:pgMar w:top="737" w:right="851" w:bottom="737" w:left="1418" w:header="709" w:footer="709" w:gutter="0"/>
          <w:cols w:space="720"/>
        </w:sectPr>
      </w:pPr>
      <w:r w:rsidRPr="00696102">
        <w:rPr>
          <w:rFonts w:asciiTheme="majorHAnsi" w:hAnsiTheme="majorHAnsi" w:cstheme="majorHAnsi"/>
          <w:sz w:val="24"/>
          <w:szCs w:val="24"/>
        </w:rPr>
        <w:t>Comentarios o Conclusión</w:t>
      </w:r>
    </w:p>
    <w:p w14:paraId="2C307580" w14:textId="77777777" w:rsidR="00000907" w:rsidRPr="008A3177" w:rsidRDefault="000009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8F8102E" w14:textId="77777777" w:rsidR="00C81BBA" w:rsidRPr="008A3177" w:rsidRDefault="00C81BB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CF7A0E9" w14:textId="77777777" w:rsidR="006B4758" w:rsidRDefault="006B4758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br w:type="page"/>
      </w:r>
    </w:p>
    <w:p w14:paraId="5F91BCA1" w14:textId="3FD156B1" w:rsidR="00000907" w:rsidRPr="008A3177" w:rsidRDefault="0069610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5</w:t>
      </w:r>
      <w:r w:rsidR="00C87443" w:rsidRPr="008A3177">
        <w:rPr>
          <w:rFonts w:asciiTheme="majorHAnsi" w:hAnsiTheme="majorHAnsi" w:cstheme="majorHAnsi"/>
          <w:b/>
          <w:sz w:val="28"/>
          <w:szCs w:val="28"/>
          <w:u w:val="single"/>
        </w:rPr>
        <w:t>) E-mail</w:t>
      </w:r>
      <w:r w:rsidR="00C87443" w:rsidRPr="008A3177">
        <w:rPr>
          <w:rFonts w:asciiTheme="majorHAnsi" w:hAnsiTheme="majorHAnsi" w:cstheme="majorHAnsi"/>
          <w:b/>
          <w:sz w:val="24"/>
          <w:szCs w:val="24"/>
        </w:rPr>
        <w:t>:</w:t>
      </w:r>
      <w:r w:rsidR="00C87443" w:rsidRPr="008A3177">
        <w:rPr>
          <w:rFonts w:asciiTheme="majorHAnsi" w:hAnsiTheme="majorHAnsi" w:cstheme="majorHAnsi"/>
          <w:sz w:val="24"/>
          <w:szCs w:val="24"/>
        </w:rPr>
        <w:t xml:space="preserve"> </w:t>
      </w:r>
      <w:r w:rsidRPr="008A3177">
        <w:rPr>
          <w:rFonts w:asciiTheme="majorHAnsi" w:hAnsiTheme="majorHAnsi" w:cstheme="majorHAnsi"/>
          <w:sz w:val="24"/>
          <w:szCs w:val="24"/>
        </w:rPr>
        <w:t xml:space="preserve">Los trabajos se enviarán únicamente por e-mail a </w:t>
      </w:r>
      <w:hyperlink r:id="rId9">
        <w:r w:rsidRPr="008A3177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poster.saumb@gmail.com</w:t>
        </w:r>
      </w:hyperlink>
      <w:r>
        <w:rPr>
          <w:rFonts w:asciiTheme="majorHAnsi" w:hAnsiTheme="majorHAnsi" w:cstheme="majorHAnsi"/>
          <w:color w:val="0000FF"/>
          <w:sz w:val="24"/>
          <w:szCs w:val="24"/>
          <w:u w:val="single"/>
        </w:rPr>
        <w:t xml:space="preserve">. </w:t>
      </w:r>
      <w:r w:rsidRPr="00696102">
        <w:rPr>
          <w:rFonts w:asciiTheme="majorHAnsi" w:hAnsiTheme="majorHAnsi" w:cstheme="majorHAnsi"/>
          <w:sz w:val="24"/>
          <w:szCs w:val="24"/>
        </w:rPr>
        <w:t xml:space="preserve">En el </w:t>
      </w:r>
      <w:r w:rsidRPr="00696102">
        <w:rPr>
          <w:rFonts w:asciiTheme="majorHAnsi" w:hAnsiTheme="majorHAnsi" w:cstheme="majorHAnsi"/>
          <w:b/>
          <w:bCs/>
          <w:sz w:val="24"/>
          <w:szCs w:val="24"/>
        </w:rPr>
        <w:t>asunto</w:t>
      </w:r>
      <w:r w:rsidRPr="00696102">
        <w:rPr>
          <w:rFonts w:asciiTheme="majorHAnsi" w:hAnsiTheme="majorHAnsi" w:cstheme="majorHAnsi"/>
          <w:sz w:val="24"/>
          <w:szCs w:val="24"/>
        </w:rPr>
        <w:t xml:space="preserve"> se debe especificar la </w:t>
      </w:r>
      <w:r w:rsidRPr="00696102">
        <w:rPr>
          <w:rFonts w:asciiTheme="majorHAnsi" w:hAnsiTheme="majorHAnsi" w:cstheme="majorHAnsi"/>
          <w:b/>
          <w:bCs/>
          <w:sz w:val="24"/>
          <w:szCs w:val="24"/>
        </w:rPr>
        <w:t>categoría temática</w:t>
      </w:r>
      <w:r>
        <w:rPr>
          <w:rFonts w:asciiTheme="majorHAnsi" w:hAnsiTheme="majorHAnsi" w:cstheme="majorHAnsi"/>
          <w:sz w:val="24"/>
          <w:szCs w:val="24"/>
        </w:rPr>
        <w:t xml:space="preserve"> (por ejemplo obstetricia, medicina interna, Doppler vascular, etc.)</w:t>
      </w:r>
      <w:r w:rsidR="00C87443" w:rsidRPr="008A3177">
        <w:rPr>
          <w:rFonts w:asciiTheme="majorHAnsi" w:hAnsiTheme="majorHAnsi" w:cstheme="majorHAnsi"/>
          <w:sz w:val="24"/>
          <w:szCs w:val="24"/>
        </w:rPr>
        <w:t>. En el mail en el que se envía el póster deben estar los nombres completos, mails y referencias de todos los autores (Verificar que estén bien escritos). La institución a la que representan también debe ser especificada.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A3177">
        <w:rPr>
          <w:rFonts w:asciiTheme="majorHAnsi" w:hAnsiTheme="majorHAnsi" w:cstheme="majorHAnsi"/>
          <w:sz w:val="24"/>
          <w:szCs w:val="24"/>
        </w:rPr>
        <w:t xml:space="preserve">Será requisito indispensable informar la dirección de correo electrónico y el número de DNI de cada uno.  </w:t>
      </w:r>
    </w:p>
    <w:p w14:paraId="74FE5982" w14:textId="77777777" w:rsidR="00000907" w:rsidRPr="008A3177" w:rsidRDefault="000009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CBCB514" w14:textId="77777777" w:rsidR="00000907" w:rsidRPr="008A3177" w:rsidRDefault="0000090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E7BACFC" w14:textId="30C7D9D4" w:rsidR="00000907" w:rsidRPr="008A3177" w:rsidRDefault="0069610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6</w:t>
      </w:r>
      <w:r w:rsidR="00C87443" w:rsidRPr="008A3177">
        <w:rPr>
          <w:rFonts w:asciiTheme="majorHAnsi" w:hAnsiTheme="majorHAnsi" w:cstheme="majorHAnsi"/>
          <w:b/>
          <w:sz w:val="28"/>
          <w:szCs w:val="28"/>
          <w:u w:val="single"/>
        </w:rPr>
        <w:t>) Imágenes</w:t>
      </w:r>
      <w:r w:rsidR="00C87443" w:rsidRPr="008A3177">
        <w:rPr>
          <w:rFonts w:asciiTheme="majorHAnsi" w:hAnsiTheme="majorHAnsi" w:cstheme="majorHAnsi"/>
          <w:b/>
          <w:sz w:val="24"/>
          <w:szCs w:val="24"/>
        </w:rPr>
        <w:t>:</w:t>
      </w:r>
      <w:r w:rsidR="00C87443" w:rsidRPr="008A3177">
        <w:rPr>
          <w:rFonts w:asciiTheme="majorHAnsi" w:hAnsiTheme="majorHAnsi" w:cstheme="majorHAnsi"/>
          <w:sz w:val="24"/>
          <w:szCs w:val="24"/>
        </w:rPr>
        <w:t xml:space="preserve"> </w:t>
      </w:r>
      <w:r w:rsidR="002C00C6" w:rsidRPr="008A3177">
        <w:rPr>
          <w:rFonts w:asciiTheme="majorHAnsi" w:hAnsiTheme="majorHAnsi" w:cstheme="majorHAnsi"/>
          <w:sz w:val="24"/>
          <w:szCs w:val="24"/>
        </w:rPr>
        <w:t xml:space="preserve">Las mismas </w:t>
      </w:r>
      <w:r w:rsidR="00C87443" w:rsidRPr="008A3177">
        <w:rPr>
          <w:rFonts w:asciiTheme="majorHAnsi" w:hAnsiTheme="majorHAnsi" w:cstheme="majorHAnsi"/>
          <w:sz w:val="24"/>
          <w:szCs w:val="24"/>
        </w:rPr>
        <w:t xml:space="preserve">deben ser con extensión </w:t>
      </w:r>
      <w:r w:rsidR="002C00C6" w:rsidRPr="008A3177">
        <w:rPr>
          <w:rFonts w:asciiTheme="majorHAnsi" w:hAnsiTheme="majorHAnsi" w:cstheme="majorHAnsi"/>
          <w:sz w:val="24"/>
          <w:szCs w:val="24"/>
        </w:rPr>
        <w:t>JPG</w:t>
      </w:r>
      <w:r w:rsidR="00C87443" w:rsidRPr="008A3177">
        <w:rPr>
          <w:rFonts w:asciiTheme="majorHAnsi" w:hAnsiTheme="majorHAnsi" w:cstheme="majorHAnsi"/>
          <w:sz w:val="24"/>
          <w:szCs w:val="24"/>
        </w:rPr>
        <w:t>. No deben contener nombres ni datos de pacientes. Deben estar numeradas, con epígrafe</w:t>
      </w:r>
      <w:r w:rsidR="00150621" w:rsidRPr="008A3177">
        <w:rPr>
          <w:rFonts w:asciiTheme="majorHAnsi" w:hAnsiTheme="majorHAnsi" w:cstheme="majorHAnsi"/>
          <w:sz w:val="24"/>
          <w:szCs w:val="24"/>
        </w:rPr>
        <w:t>s (en cursiva y tamaño 9</w:t>
      </w:r>
      <w:r w:rsidR="00C87443" w:rsidRPr="008A3177">
        <w:rPr>
          <w:rFonts w:asciiTheme="majorHAnsi" w:hAnsiTheme="majorHAnsi" w:cstheme="majorHAnsi"/>
          <w:sz w:val="24"/>
          <w:szCs w:val="24"/>
        </w:rPr>
        <w:t>) y con referencias en el texto. No se admiten videos ni animaciones de ningún tipo.</w:t>
      </w:r>
    </w:p>
    <w:p w14:paraId="79A82EE3" w14:textId="77777777" w:rsidR="00000907" w:rsidRPr="008A3177" w:rsidRDefault="00C87443">
      <w:pPr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 xml:space="preserve">De necesitar </w:t>
      </w:r>
      <w:r w:rsidRPr="008A3177">
        <w:rPr>
          <w:rFonts w:asciiTheme="majorHAnsi" w:hAnsiTheme="majorHAnsi" w:cstheme="majorHAnsi"/>
          <w:b/>
          <w:sz w:val="24"/>
          <w:szCs w:val="24"/>
          <w:u w:val="single"/>
        </w:rPr>
        <w:t>ayuda o información</w:t>
      </w:r>
      <w:r w:rsidRPr="008A3177">
        <w:rPr>
          <w:rFonts w:asciiTheme="majorHAnsi" w:hAnsiTheme="majorHAnsi" w:cstheme="majorHAnsi"/>
          <w:sz w:val="24"/>
          <w:szCs w:val="24"/>
        </w:rPr>
        <w:t xml:space="preserve"> acerca de cómo confeccionar su póster, puede ver el ejemplo de póster editable o enviar su duda a </w:t>
      </w:r>
      <w:hyperlink r:id="rId10">
        <w:r w:rsidRPr="008A3177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poster.saumb@gmail.com</w:t>
        </w:r>
      </w:hyperlink>
    </w:p>
    <w:p w14:paraId="02DB7C03" w14:textId="7D5ECE04" w:rsidR="00000907" w:rsidRPr="00696102" w:rsidRDefault="00C87443" w:rsidP="00696102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8A3177">
        <w:rPr>
          <w:rFonts w:asciiTheme="majorHAnsi" w:hAnsiTheme="majorHAnsi" w:cstheme="majorHAnsi"/>
          <w:b/>
          <w:sz w:val="32"/>
          <w:szCs w:val="32"/>
          <w:u w:val="single"/>
        </w:rPr>
        <w:t>ENVÍO DE TRABAJOS Y TEMAS ADMINISTRATIVOS</w:t>
      </w:r>
    </w:p>
    <w:p w14:paraId="3931369D" w14:textId="0DD54522" w:rsidR="00000907" w:rsidRPr="008A3177" w:rsidRDefault="00696102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 xml:space="preserve">Los trabajos se enviarán únicamente por e-mail a </w:t>
      </w:r>
      <w:hyperlink r:id="rId11">
        <w:r w:rsidRPr="008A3177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poster.saumb@gmail.com</w:t>
        </w:r>
      </w:hyperlink>
      <w:r>
        <w:rPr>
          <w:rFonts w:asciiTheme="majorHAnsi" w:hAnsiTheme="majorHAnsi" w:cstheme="majorHAnsi"/>
          <w:color w:val="0000FF"/>
          <w:sz w:val="24"/>
          <w:szCs w:val="24"/>
          <w:u w:val="single"/>
        </w:rPr>
        <w:t xml:space="preserve">. </w:t>
      </w:r>
      <w:r w:rsidRPr="00696102">
        <w:rPr>
          <w:rFonts w:asciiTheme="majorHAnsi" w:hAnsiTheme="majorHAnsi" w:cstheme="majorHAnsi"/>
          <w:sz w:val="24"/>
          <w:szCs w:val="24"/>
        </w:rPr>
        <w:t xml:space="preserve">En el </w:t>
      </w:r>
      <w:r w:rsidRPr="00696102">
        <w:rPr>
          <w:rFonts w:asciiTheme="majorHAnsi" w:hAnsiTheme="majorHAnsi" w:cstheme="majorHAnsi"/>
          <w:b/>
          <w:bCs/>
          <w:sz w:val="24"/>
          <w:szCs w:val="24"/>
        </w:rPr>
        <w:t>asunto</w:t>
      </w:r>
      <w:r w:rsidRPr="00696102">
        <w:rPr>
          <w:rFonts w:asciiTheme="majorHAnsi" w:hAnsiTheme="majorHAnsi" w:cstheme="majorHAnsi"/>
          <w:sz w:val="24"/>
          <w:szCs w:val="24"/>
        </w:rPr>
        <w:t xml:space="preserve"> se debe especificar la </w:t>
      </w:r>
      <w:r w:rsidRPr="00696102">
        <w:rPr>
          <w:rFonts w:asciiTheme="majorHAnsi" w:hAnsiTheme="majorHAnsi" w:cstheme="majorHAnsi"/>
          <w:b/>
          <w:bCs/>
          <w:sz w:val="24"/>
          <w:szCs w:val="24"/>
        </w:rPr>
        <w:t>categoría temática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6B4758">
        <w:rPr>
          <w:rFonts w:asciiTheme="majorHAnsi" w:hAnsiTheme="majorHAnsi" w:cstheme="majorHAnsi"/>
          <w:sz w:val="24"/>
          <w:szCs w:val="24"/>
        </w:rPr>
        <w:t>Se solicita que envíen un solo mail por póster (</w:t>
      </w:r>
      <w:r w:rsidR="00506BA2">
        <w:rPr>
          <w:rFonts w:asciiTheme="majorHAnsi" w:hAnsiTheme="majorHAnsi" w:cstheme="majorHAnsi"/>
          <w:sz w:val="24"/>
          <w:szCs w:val="24"/>
        </w:rPr>
        <w:t xml:space="preserve">preferentemente </w:t>
      </w:r>
      <w:r w:rsidR="006B4758">
        <w:rPr>
          <w:rFonts w:asciiTheme="majorHAnsi" w:hAnsiTheme="majorHAnsi" w:cstheme="majorHAnsi"/>
          <w:sz w:val="24"/>
          <w:szCs w:val="24"/>
        </w:rPr>
        <w:t xml:space="preserve"> desde el mail del autor presentador), y se enviará a esa casilla la correspondiente información. 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Se le confirmará por e-mail </w:t>
      </w:r>
      <w:r w:rsidR="00150621" w:rsidRPr="008A3177">
        <w:rPr>
          <w:rFonts w:asciiTheme="majorHAnsi" w:hAnsiTheme="majorHAnsi" w:cstheme="majorHAnsi"/>
          <w:color w:val="000000"/>
          <w:sz w:val="24"/>
          <w:szCs w:val="24"/>
        </w:rPr>
        <w:t>la recepción del p</w:t>
      </w:r>
      <w:r>
        <w:rPr>
          <w:rFonts w:asciiTheme="majorHAnsi" w:hAnsiTheme="majorHAnsi" w:cstheme="majorHAnsi"/>
          <w:color w:val="000000"/>
          <w:sz w:val="24"/>
          <w:szCs w:val="24"/>
        </w:rPr>
        <w:t>ó</w:t>
      </w:r>
      <w:r w:rsidR="00150621" w:rsidRPr="008A3177">
        <w:rPr>
          <w:rFonts w:asciiTheme="majorHAnsi" w:hAnsiTheme="majorHAnsi" w:cstheme="majorHAnsi"/>
          <w:color w:val="000000"/>
          <w:sz w:val="24"/>
          <w:szCs w:val="24"/>
        </w:rPr>
        <w:t>ster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150621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06BA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150621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l mismo puede ser 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>aceptado</w:t>
      </w:r>
      <w:r w:rsidR="002510B1" w:rsidRPr="008A3177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rechazado</w:t>
      </w:r>
      <w:r w:rsidR="00150621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510B1" w:rsidRPr="008A3177">
        <w:rPr>
          <w:rFonts w:asciiTheme="majorHAnsi" w:hAnsiTheme="majorHAnsi" w:cstheme="majorHAnsi"/>
          <w:color w:val="000000"/>
          <w:sz w:val="24"/>
          <w:szCs w:val="24"/>
        </w:rPr>
        <w:t>o incluir sugerencias para su corrección.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B4758">
        <w:rPr>
          <w:rFonts w:asciiTheme="majorHAnsi" w:hAnsiTheme="majorHAnsi" w:cstheme="majorHAnsi"/>
          <w:color w:val="000000"/>
          <w:sz w:val="24"/>
          <w:szCs w:val="24"/>
        </w:rPr>
        <w:t xml:space="preserve">Aquellos pósters aceptados, recibirán por mail </w:t>
      </w:r>
      <w:r>
        <w:rPr>
          <w:rFonts w:asciiTheme="majorHAnsi" w:hAnsiTheme="majorHAnsi" w:cstheme="majorHAnsi"/>
          <w:color w:val="000000"/>
          <w:sz w:val="24"/>
          <w:szCs w:val="24"/>
        </w:rPr>
        <w:t>la modalidad de exposición del póster en el simposio, además de la fecha y horario, en el caso que la presentación fuera presencial.</w:t>
      </w:r>
    </w:p>
    <w:p w14:paraId="3008EF5E" w14:textId="77777777" w:rsidR="00000907" w:rsidRPr="008A3177" w:rsidRDefault="002510B1">
      <w:pPr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>El comité científico tiene la potestad de seleccionar un p</w:t>
      </w:r>
      <w:r w:rsidR="00C81BBA" w:rsidRPr="008A3177">
        <w:rPr>
          <w:rFonts w:asciiTheme="majorHAnsi" w:hAnsiTheme="majorHAnsi" w:cstheme="majorHAnsi"/>
          <w:sz w:val="24"/>
          <w:szCs w:val="24"/>
        </w:rPr>
        <w:t>ó</w:t>
      </w:r>
      <w:r w:rsidRPr="008A3177">
        <w:rPr>
          <w:rFonts w:asciiTheme="majorHAnsi" w:hAnsiTheme="majorHAnsi" w:cstheme="majorHAnsi"/>
          <w:sz w:val="24"/>
          <w:szCs w:val="24"/>
        </w:rPr>
        <w:t xml:space="preserve">ster a </w:t>
      </w:r>
      <w:r w:rsidR="00C87443" w:rsidRPr="008A3177">
        <w:rPr>
          <w:rFonts w:asciiTheme="majorHAnsi" w:hAnsiTheme="majorHAnsi" w:cstheme="majorHAnsi"/>
          <w:sz w:val="24"/>
          <w:szCs w:val="24"/>
        </w:rPr>
        <w:t xml:space="preserve"> </w:t>
      </w:r>
      <w:r w:rsidR="00C87443" w:rsidRPr="008A3177">
        <w:rPr>
          <w:rFonts w:asciiTheme="majorHAnsi" w:hAnsiTheme="majorHAnsi" w:cstheme="majorHAnsi"/>
          <w:b/>
          <w:sz w:val="24"/>
          <w:szCs w:val="24"/>
        </w:rPr>
        <w:t>premio</w:t>
      </w:r>
      <w:r w:rsidRPr="008A3177">
        <w:rPr>
          <w:rFonts w:asciiTheme="majorHAnsi" w:hAnsiTheme="majorHAnsi" w:cstheme="majorHAnsi"/>
          <w:b/>
          <w:sz w:val="24"/>
          <w:szCs w:val="24"/>
        </w:rPr>
        <w:t>.</w:t>
      </w:r>
      <w:r w:rsidR="00C87443" w:rsidRPr="008A3177">
        <w:rPr>
          <w:rFonts w:asciiTheme="majorHAnsi" w:hAnsiTheme="majorHAnsi" w:cstheme="majorHAnsi"/>
          <w:sz w:val="24"/>
          <w:szCs w:val="24"/>
        </w:rPr>
        <w:t xml:space="preserve"> El póster premiado recibirá un certificado donde figurará el título del póster y todos los autores. El premio consiste en</w:t>
      </w:r>
      <w:r w:rsidR="00C87443" w:rsidRPr="008A3177">
        <w:rPr>
          <w:rFonts w:asciiTheme="majorHAnsi" w:hAnsiTheme="majorHAnsi" w:cstheme="majorHAnsi"/>
          <w:b/>
          <w:sz w:val="24"/>
          <w:szCs w:val="24"/>
        </w:rPr>
        <w:t xml:space="preserve"> 1 (una)</w:t>
      </w:r>
      <w:r w:rsidRPr="008A3177">
        <w:rPr>
          <w:rFonts w:asciiTheme="majorHAnsi" w:hAnsiTheme="majorHAnsi" w:cstheme="majorHAnsi"/>
          <w:sz w:val="24"/>
          <w:szCs w:val="24"/>
        </w:rPr>
        <w:t xml:space="preserve"> inscripción sin cargo al </w:t>
      </w:r>
      <w:r w:rsidR="00C87443" w:rsidRPr="008A3177">
        <w:rPr>
          <w:rFonts w:asciiTheme="majorHAnsi" w:hAnsiTheme="majorHAnsi" w:cstheme="majorHAnsi"/>
          <w:sz w:val="24"/>
          <w:szCs w:val="24"/>
        </w:rPr>
        <w:t xml:space="preserve"> Simposio Multidisciplinario SAUMB del siguiente año, para el autor principal</w:t>
      </w:r>
      <w:r w:rsidRPr="008A3177">
        <w:rPr>
          <w:rFonts w:asciiTheme="majorHAnsi" w:hAnsiTheme="majorHAnsi" w:cstheme="majorHAnsi"/>
          <w:sz w:val="24"/>
          <w:szCs w:val="24"/>
        </w:rPr>
        <w:t xml:space="preserve"> o quien este designe .</w:t>
      </w:r>
    </w:p>
    <w:p w14:paraId="61D3BAD2" w14:textId="77777777" w:rsidR="00000907" w:rsidRPr="008A3177" w:rsidRDefault="00C8744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Las decisiones del comité evaluador y el jurado son inapelables. </w:t>
      </w:r>
      <w:r w:rsidRPr="008A3177">
        <w:rPr>
          <w:rFonts w:asciiTheme="majorHAnsi" w:hAnsiTheme="majorHAnsi" w:cstheme="majorHAnsi"/>
          <w:sz w:val="24"/>
          <w:szCs w:val="24"/>
        </w:rPr>
        <w:t>El proceso de evaluación de los pósters será ciego. Cara área cuenta con un jurado evaluador que podrá acceder al contenido del póster, pero no al nombre de los autores.</w:t>
      </w:r>
    </w:p>
    <w:p w14:paraId="12B2E3AE" w14:textId="77777777" w:rsidR="002510B1" w:rsidRPr="008A3177" w:rsidRDefault="00251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73D5586F" w14:textId="77777777" w:rsidR="00000907" w:rsidRPr="008A3177" w:rsidRDefault="00251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A3177">
        <w:rPr>
          <w:rFonts w:asciiTheme="majorHAnsi" w:hAnsiTheme="majorHAnsi" w:cstheme="majorHAnsi"/>
          <w:color w:val="000000"/>
          <w:sz w:val="24"/>
          <w:szCs w:val="24"/>
        </w:rPr>
        <w:t>El o los p</w:t>
      </w:r>
      <w:r w:rsidR="00C81BBA" w:rsidRPr="008A3177">
        <w:rPr>
          <w:rFonts w:asciiTheme="majorHAnsi" w:hAnsiTheme="majorHAnsi" w:cstheme="majorHAnsi"/>
          <w:color w:val="000000"/>
          <w:sz w:val="24"/>
          <w:szCs w:val="24"/>
        </w:rPr>
        <w:t>ó</w:t>
      </w:r>
      <w:r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sters premiados 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>podr</w:t>
      </w:r>
      <w:r w:rsidR="00C81BBA" w:rsidRPr="008A3177">
        <w:rPr>
          <w:rFonts w:asciiTheme="majorHAnsi" w:hAnsiTheme="majorHAnsi" w:cstheme="majorHAnsi"/>
          <w:color w:val="000000"/>
          <w:sz w:val="24"/>
          <w:szCs w:val="24"/>
        </w:rPr>
        <w:t>á</w:t>
      </w:r>
      <w:r w:rsidRPr="008A3177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ser publicados en los medios de la SAUMB, transfiriendo todos los derechos a esta Sociedad.</w:t>
      </w:r>
    </w:p>
    <w:p w14:paraId="5AAE8C70" w14:textId="77777777" w:rsidR="00000907" w:rsidRPr="008A3177" w:rsidRDefault="000009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307A84B" w14:textId="77777777" w:rsidR="002510B1" w:rsidRPr="008A3177" w:rsidRDefault="002510B1" w:rsidP="00E952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7D03C28" w14:textId="77777777" w:rsidR="00000907" w:rsidRPr="008A3177" w:rsidRDefault="00C87443" w:rsidP="00E952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</w:pPr>
      <w:r w:rsidRPr="008A3177">
        <w:rPr>
          <w:rFonts w:asciiTheme="majorHAnsi" w:hAnsiTheme="majorHAnsi" w:cstheme="majorHAnsi"/>
          <w:b/>
          <w:color w:val="000000"/>
          <w:sz w:val="32"/>
          <w:szCs w:val="32"/>
          <w:u w:val="single"/>
        </w:rPr>
        <w:lastRenderedPageBreak/>
        <w:t>EXHIBICIÓN Y PRESENTACIÓN DE PÓSTERS</w:t>
      </w:r>
    </w:p>
    <w:p w14:paraId="4AA0AE7C" w14:textId="77777777" w:rsidR="00000907" w:rsidRPr="008A3177" w:rsidRDefault="00000907" w:rsidP="00E952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152B0BA" w14:textId="77777777" w:rsidR="00000907" w:rsidRPr="008A3177" w:rsidRDefault="00C87443" w:rsidP="00E95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tf5uo8gu6i3" w:colFirst="0" w:colLast="0"/>
      <w:bookmarkStart w:id="1" w:name="_wskwuof5jk00" w:colFirst="0" w:colLast="0"/>
      <w:bookmarkEnd w:id="0"/>
      <w:bookmarkEnd w:id="1"/>
      <w:r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El autor contará con hasta </w:t>
      </w:r>
      <w:r w:rsidRPr="008A3177">
        <w:rPr>
          <w:rFonts w:asciiTheme="majorHAnsi" w:hAnsiTheme="majorHAnsi" w:cstheme="majorHAnsi"/>
          <w:b/>
          <w:color w:val="000000"/>
          <w:sz w:val="24"/>
          <w:szCs w:val="24"/>
        </w:rPr>
        <w:t>5 minutos</w:t>
      </w:r>
      <w:r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de exposición</w:t>
      </w:r>
      <w:r w:rsidRPr="008A317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. </w:t>
      </w:r>
      <w:r w:rsidRPr="008A3177">
        <w:rPr>
          <w:rFonts w:asciiTheme="majorHAnsi" w:hAnsiTheme="majorHAnsi" w:cstheme="majorHAnsi"/>
          <w:color w:val="000000"/>
          <w:sz w:val="24"/>
          <w:szCs w:val="24"/>
        </w:rPr>
        <w:t>El autor que presenta el póster debe estar inscripto al Congreso.</w:t>
      </w:r>
    </w:p>
    <w:p w14:paraId="2C5295B4" w14:textId="77777777" w:rsidR="00000907" w:rsidRPr="008A3177" w:rsidRDefault="00000907" w:rsidP="00E95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745F4D3" w14:textId="77777777" w:rsidR="00000907" w:rsidRPr="008A3177" w:rsidRDefault="00C87443" w:rsidP="00E95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A3177">
        <w:rPr>
          <w:rFonts w:asciiTheme="majorHAnsi" w:hAnsiTheme="majorHAnsi" w:cstheme="majorHAnsi"/>
          <w:color w:val="000000"/>
          <w:sz w:val="24"/>
          <w:szCs w:val="24"/>
        </w:rPr>
        <w:t>De no presentarse ninguno de los autores a la exposición del póster, no se otorgará certificado del mismo, ni premios.</w:t>
      </w:r>
    </w:p>
    <w:p w14:paraId="51CE4C12" w14:textId="77777777" w:rsidR="00E952D6" w:rsidRPr="008A3177" w:rsidRDefault="00E952D6" w:rsidP="00E95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492D78" w14:textId="77777777" w:rsidR="00E952D6" w:rsidRPr="008A3177" w:rsidRDefault="00E952D6" w:rsidP="00E95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b/>
          <w:bCs/>
          <w:sz w:val="24"/>
          <w:szCs w:val="24"/>
        </w:rPr>
        <w:t>RECORDAR</w:t>
      </w:r>
      <w:r w:rsidRPr="008A3177">
        <w:rPr>
          <w:rFonts w:asciiTheme="majorHAnsi" w:hAnsiTheme="majorHAnsi" w:cstheme="majorHAnsi"/>
          <w:sz w:val="24"/>
          <w:szCs w:val="24"/>
        </w:rPr>
        <w:t>:</w:t>
      </w:r>
    </w:p>
    <w:p w14:paraId="6427FEBF" w14:textId="77777777" w:rsidR="00E952D6" w:rsidRPr="008A3177" w:rsidRDefault="00E952D6" w:rsidP="00C81BB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 xml:space="preserve">El material enviado de cada trabajo es competencia del AUTOR RESPONSABLE. </w:t>
      </w:r>
    </w:p>
    <w:p w14:paraId="6D64DB19" w14:textId="77777777" w:rsidR="00E952D6" w:rsidRPr="008A3177" w:rsidRDefault="00E952D6" w:rsidP="00C81BB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 xml:space="preserve">El sistema enviará todas las notificaciones necesarias por correo electrónico a la casilla del AUTOR PRINCIPAL quien comunicará la información al resto de los autores del trabajo. </w:t>
      </w:r>
    </w:p>
    <w:p w14:paraId="513635A2" w14:textId="77777777" w:rsidR="00E952D6" w:rsidRPr="008A3177" w:rsidRDefault="00E952D6" w:rsidP="00C81BB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A3177">
        <w:rPr>
          <w:rFonts w:asciiTheme="majorHAnsi" w:hAnsiTheme="majorHAnsi" w:cstheme="majorHAnsi"/>
          <w:sz w:val="24"/>
          <w:szCs w:val="24"/>
        </w:rPr>
        <w:t>La SAUMB no se responsabiliza por la carga incorrecta de estos datos y las consecuencias posteriores que pudieran producirse en la comunicación</w:t>
      </w:r>
      <w:r w:rsidR="00C81BBA" w:rsidRPr="008A3177">
        <w:rPr>
          <w:rFonts w:asciiTheme="majorHAnsi" w:hAnsiTheme="majorHAnsi" w:cstheme="majorHAnsi"/>
          <w:sz w:val="24"/>
          <w:szCs w:val="24"/>
        </w:rPr>
        <w:t>.</w:t>
      </w:r>
    </w:p>
    <w:p w14:paraId="27B462E4" w14:textId="77777777" w:rsidR="00E952D6" w:rsidRPr="008A3177" w:rsidRDefault="00E952D6" w:rsidP="00E952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4E4292E7" w14:textId="77777777" w:rsidR="00000907" w:rsidRPr="008A3177" w:rsidRDefault="00000907" w:rsidP="00E952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B0A8C18" w14:textId="77777777" w:rsidR="00000907" w:rsidRPr="008A3177" w:rsidRDefault="00E952D6" w:rsidP="00E952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8A3177">
        <w:rPr>
          <w:rFonts w:asciiTheme="majorHAnsi" w:hAnsiTheme="majorHAnsi" w:cstheme="majorHAnsi"/>
          <w:color w:val="000000"/>
          <w:sz w:val="24"/>
          <w:szCs w:val="24"/>
        </w:rPr>
        <w:t>Ante c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>ualquier duda o pregunta puede res</w:t>
      </w:r>
      <w:r w:rsidRPr="008A3177">
        <w:rPr>
          <w:rFonts w:asciiTheme="majorHAnsi" w:hAnsiTheme="majorHAnsi" w:cstheme="majorHAnsi"/>
          <w:color w:val="000000"/>
          <w:sz w:val="24"/>
          <w:szCs w:val="24"/>
        </w:rPr>
        <w:t>olverla por mail a</w:t>
      </w:r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hyperlink r:id="rId12">
        <w:r w:rsidR="00C87443" w:rsidRPr="008A3177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poster.saumb@gmail.com</w:t>
        </w:r>
      </w:hyperlink>
      <w:r w:rsidR="00C87443" w:rsidRPr="008A317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EAD6F4E" w14:textId="77777777" w:rsidR="00000907" w:rsidRPr="008A3177" w:rsidRDefault="00000907" w:rsidP="00E952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E93BD1B" w14:textId="77777777" w:rsidR="00000907" w:rsidRPr="008A3177" w:rsidRDefault="00000907" w:rsidP="00E952D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sectPr w:rsidR="00000907" w:rsidRPr="008A3177">
      <w:type w:val="continuous"/>
      <w:pgSz w:w="11907" w:h="16840"/>
      <w:pgMar w:top="737" w:right="851" w:bottom="73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DB4B" w14:textId="77777777" w:rsidR="00094156" w:rsidRDefault="00094156">
      <w:pPr>
        <w:spacing w:after="0" w:line="240" w:lineRule="auto"/>
      </w:pPr>
      <w:r>
        <w:separator/>
      </w:r>
    </w:p>
  </w:endnote>
  <w:endnote w:type="continuationSeparator" w:id="0">
    <w:p w14:paraId="33BCEA3A" w14:textId="77777777" w:rsidR="00094156" w:rsidRDefault="0009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6DB5" w14:textId="77777777" w:rsidR="00094156" w:rsidRDefault="00094156">
      <w:pPr>
        <w:spacing w:after="0" w:line="240" w:lineRule="auto"/>
      </w:pPr>
      <w:r>
        <w:separator/>
      </w:r>
    </w:p>
  </w:footnote>
  <w:footnote w:type="continuationSeparator" w:id="0">
    <w:p w14:paraId="644EF6DD" w14:textId="77777777" w:rsidR="00094156" w:rsidRDefault="0009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A1C8" w14:textId="77777777" w:rsidR="00000907" w:rsidRDefault="00C874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b/>
        <w:noProof/>
        <w:color w:val="000000"/>
        <w:u w:val="single"/>
      </w:rPr>
      <w:drawing>
        <wp:inline distT="0" distB="0" distL="0" distR="0" wp14:anchorId="1F45D1F2" wp14:editId="5493FAF1">
          <wp:extent cx="3347720" cy="1356995"/>
          <wp:effectExtent l="0" t="0" r="0" b="0"/>
          <wp:docPr id="1" name="image1.jpg" descr="saumb_logo_2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aumb_logo_2 (2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7720" cy="1356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5C4381" w14:textId="77777777" w:rsidR="00000907" w:rsidRDefault="000009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CA7"/>
    <w:multiLevelType w:val="hybridMultilevel"/>
    <w:tmpl w:val="B304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27ED"/>
    <w:multiLevelType w:val="hybridMultilevel"/>
    <w:tmpl w:val="F2D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336"/>
    <w:multiLevelType w:val="hybridMultilevel"/>
    <w:tmpl w:val="59048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E278C"/>
    <w:multiLevelType w:val="multilevel"/>
    <w:tmpl w:val="A1467E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496564"/>
    <w:multiLevelType w:val="hybridMultilevel"/>
    <w:tmpl w:val="083C4B8E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7A0034D5"/>
    <w:multiLevelType w:val="hybridMultilevel"/>
    <w:tmpl w:val="2D8238A4"/>
    <w:lvl w:ilvl="0" w:tplc="08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2030057561">
    <w:abstractNumId w:val="3"/>
  </w:num>
  <w:num w:numId="2" w16cid:durableId="1402480681">
    <w:abstractNumId w:val="0"/>
  </w:num>
  <w:num w:numId="3" w16cid:durableId="1071732954">
    <w:abstractNumId w:val="4"/>
  </w:num>
  <w:num w:numId="4" w16cid:durableId="828787765">
    <w:abstractNumId w:val="5"/>
  </w:num>
  <w:num w:numId="5" w16cid:durableId="919294329">
    <w:abstractNumId w:val="2"/>
  </w:num>
  <w:num w:numId="6" w16cid:durableId="167379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07"/>
    <w:rsid w:val="00000907"/>
    <w:rsid w:val="000907B6"/>
    <w:rsid w:val="00094156"/>
    <w:rsid w:val="000E280B"/>
    <w:rsid w:val="00150621"/>
    <w:rsid w:val="00193F4C"/>
    <w:rsid w:val="00215D57"/>
    <w:rsid w:val="002510B1"/>
    <w:rsid w:val="002558A7"/>
    <w:rsid w:val="00272DFA"/>
    <w:rsid w:val="002C00C6"/>
    <w:rsid w:val="00506BA2"/>
    <w:rsid w:val="005B0236"/>
    <w:rsid w:val="005E1F8C"/>
    <w:rsid w:val="006106E7"/>
    <w:rsid w:val="00696102"/>
    <w:rsid w:val="006B4758"/>
    <w:rsid w:val="006F158B"/>
    <w:rsid w:val="00736FB8"/>
    <w:rsid w:val="00756846"/>
    <w:rsid w:val="007950EF"/>
    <w:rsid w:val="00847409"/>
    <w:rsid w:val="008A3177"/>
    <w:rsid w:val="009016EE"/>
    <w:rsid w:val="00903880"/>
    <w:rsid w:val="00A96F32"/>
    <w:rsid w:val="00B15C2F"/>
    <w:rsid w:val="00C462C7"/>
    <w:rsid w:val="00C81BBA"/>
    <w:rsid w:val="00C87443"/>
    <w:rsid w:val="00DD5DD0"/>
    <w:rsid w:val="00E278C0"/>
    <w:rsid w:val="00E9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DB13"/>
  <w15:docId w15:val="{94CA0C86-BF4F-4E7F-AD92-5A8907F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rebuchet MS" w:eastAsia="Trebuchet MS" w:hAnsi="Trebuchet MS" w:cs="Trebuchet MS"/>
      <w:color w:val="555555"/>
      <w:sz w:val="29"/>
      <w:szCs w:val="29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8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er.saumb@gmail.com" TargetMode="External"/><Relationship Id="rId12" Type="http://schemas.openxmlformats.org/officeDocument/2006/relationships/hyperlink" Target="mailto:poster.saum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er.saumb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ter.saum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er.saumb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</dc:creator>
  <cp:lastModifiedBy>Giselle Touzet</cp:lastModifiedBy>
  <cp:revision>3</cp:revision>
  <dcterms:created xsi:type="dcterms:W3CDTF">2025-04-04T23:49:00Z</dcterms:created>
  <dcterms:modified xsi:type="dcterms:W3CDTF">2025-04-05T00:49:00Z</dcterms:modified>
</cp:coreProperties>
</file>